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27" w:rsidRDefault="00234627" w:rsidP="00234627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34627" w:rsidRDefault="00234627" w:rsidP="00234627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34627" w:rsidRDefault="00234627" w:rsidP="00234627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34627" w:rsidRDefault="00234627" w:rsidP="00234627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234627" w:rsidRDefault="00234627" w:rsidP="00234627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234627" w:rsidRDefault="00234627" w:rsidP="00234627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234627" w:rsidRDefault="00234627" w:rsidP="00234627">
      <w:pPr>
        <w:jc w:val="center"/>
        <w:rPr>
          <w:b/>
          <w:bCs/>
          <w:sz w:val="28"/>
          <w:szCs w:val="28"/>
        </w:rPr>
      </w:pPr>
    </w:p>
    <w:p w:rsidR="00234627" w:rsidRDefault="00234627" w:rsidP="002346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4627" w:rsidRDefault="00234627" w:rsidP="00234627">
      <w:pPr>
        <w:jc w:val="center"/>
        <w:rPr>
          <w:b/>
          <w:bCs/>
          <w:sz w:val="28"/>
          <w:szCs w:val="28"/>
        </w:rPr>
      </w:pPr>
    </w:p>
    <w:p w:rsidR="00234627" w:rsidRDefault="00234627" w:rsidP="00234627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00.04.2024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u w:val="single"/>
        </w:rPr>
        <w:t xml:space="preserve">№ 00    </w:t>
      </w:r>
    </w:p>
    <w:p w:rsidR="00234627" w:rsidRDefault="00234627" w:rsidP="00234627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234627" w:rsidRDefault="00234627" w:rsidP="00234627">
      <w:pPr>
        <w:tabs>
          <w:tab w:val="left" w:pos="540"/>
          <w:tab w:val="left" w:pos="1620"/>
          <w:tab w:val="left" w:pos="2160"/>
        </w:tabs>
        <w:rPr>
          <w:sz w:val="28"/>
          <w:szCs w:val="28"/>
        </w:rPr>
      </w:pPr>
    </w:p>
    <w:p w:rsidR="00234627" w:rsidRDefault="00975BB7" w:rsidP="00234627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</w:t>
      </w:r>
      <w:r w:rsidR="0028091C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 xml:space="preserve">собственности </w:t>
      </w:r>
      <w:r w:rsidR="00234627">
        <w:rPr>
          <w:b/>
          <w:bCs/>
          <w:sz w:val="28"/>
          <w:szCs w:val="28"/>
        </w:rPr>
        <w:t xml:space="preserve">Черницынского сельсовета Октябрьского района Курской области </w:t>
      </w:r>
    </w:p>
    <w:p w:rsidR="00975BB7" w:rsidRDefault="00975BB7" w:rsidP="00234627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975BB7" w:rsidRPr="002F3C48" w:rsidRDefault="00975BB7" w:rsidP="0097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C48">
        <w:rPr>
          <w:sz w:val="28"/>
          <w:szCs w:val="28"/>
        </w:rPr>
        <w:t xml:space="preserve">В соответствии с </w:t>
      </w:r>
      <w:hyperlink r:id="rId5" w:history="1">
        <w:r w:rsidRPr="002F3C48">
          <w:rPr>
            <w:rStyle w:val="a3"/>
            <w:color w:val="auto"/>
            <w:sz w:val="28"/>
            <w:szCs w:val="28"/>
            <w:u w:val="none"/>
          </w:rPr>
          <w:t>подпунктом 2 пункта 2 статьи 39.25</w:t>
        </w:r>
      </w:hyperlink>
      <w:r w:rsidRPr="002F3C48">
        <w:rPr>
          <w:sz w:val="28"/>
          <w:szCs w:val="28"/>
        </w:rPr>
        <w:t xml:space="preserve"> Земельного кодекса Российской Федерации, руководствуясь Уставом муниципального образования  «</w:t>
      </w:r>
      <w:proofErr w:type="spellStart"/>
      <w:r w:rsidRPr="002F3C48">
        <w:rPr>
          <w:sz w:val="28"/>
          <w:szCs w:val="28"/>
        </w:rPr>
        <w:t>Черницынский</w:t>
      </w:r>
      <w:proofErr w:type="spellEnd"/>
      <w:r w:rsidRPr="002F3C48">
        <w:rPr>
          <w:sz w:val="28"/>
          <w:szCs w:val="28"/>
        </w:rPr>
        <w:t xml:space="preserve"> сельсовет» Октябрьского района Курской области </w:t>
      </w:r>
      <w:r w:rsidRPr="002F3C48">
        <w:rPr>
          <w:bCs/>
          <w:sz w:val="28"/>
          <w:szCs w:val="28"/>
        </w:rPr>
        <w:t>ПОСТАНОВЛЯЕТ</w:t>
      </w:r>
      <w:r w:rsidRPr="002F3C48">
        <w:rPr>
          <w:sz w:val="28"/>
          <w:szCs w:val="28"/>
        </w:rPr>
        <w:t>:</w:t>
      </w:r>
    </w:p>
    <w:p w:rsidR="00975BB7" w:rsidRPr="002F3C48" w:rsidRDefault="00975BB7" w:rsidP="00975BB7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2F3C48">
        <w:rPr>
          <w:sz w:val="28"/>
          <w:szCs w:val="28"/>
        </w:rPr>
        <w:t xml:space="preserve">1. Утвердить прилагаемый </w:t>
      </w:r>
      <w:r w:rsidR="002F3C48">
        <w:rPr>
          <w:sz w:val="28"/>
          <w:szCs w:val="28"/>
        </w:rPr>
        <w:t>Порядок</w:t>
      </w:r>
      <w:r w:rsidRPr="002F3C48">
        <w:rPr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государственной собственности Черницынского сельсовета Октябрьского района Курской области.</w:t>
      </w:r>
    </w:p>
    <w:p w:rsidR="00234627" w:rsidRPr="002F3C48" w:rsidRDefault="00C571F5" w:rsidP="00C571F5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2F3C48">
        <w:rPr>
          <w:bCs/>
          <w:sz w:val="28"/>
          <w:szCs w:val="28"/>
        </w:rPr>
        <w:t xml:space="preserve">         </w:t>
      </w:r>
      <w:r w:rsidR="00234627" w:rsidRPr="002F3C48">
        <w:rPr>
          <w:bCs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Черницынского сельсовета Октябрьского района </w:t>
      </w:r>
      <w:proofErr w:type="gramStart"/>
      <w:r w:rsidR="00234627" w:rsidRPr="002F3C48">
        <w:rPr>
          <w:bCs/>
          <w:sz w:val="28"/>
          <w:szCs w:val="28"/>
        </w:rPr>
        <w:t>Плохих</w:t>
      </w:r>
      <w:proofErr w:type="gramEnd"/>
      <w:r w:rsidR="00234627" w:rsidRPr="002F3C48">
        <w:rPr>
          <w:bCs/>
          <w:sz w:val="28"/>
          <w:szCs w:val="28"/>
        </w:rPr>
        <w:t xml:space="preserve"> Е.Л.</w:t>
      </w:r>
    </w:p>
    <w:p w:rsidR="00234627" w:rsidRPr="002F3C48" w:rsidRDefault="00234627" w:rsidP="00234627">
      <w:pPr>
        <w:tabs>
          <w:tab w:val="left" w:pos="540"/>
          <w:tab w:val="left" w:pos="1620"/>
          <w:tab w:val="left" w:pos="2160"/>
        </w:tabs>
        <w:ind w:firstLine="567"/>
        <w:jc w:val="both"/>
        <w:rPr>
          <w:bCs/>
          <w:sz w:val="28"/>
          <w:szCs w:val="28"/>
        </w:rPr>
      </w:pPr>
      <w:r w:rsidRPr="002F3C48">
        <w:rPr>
          <w:bCs/>
          <w:sz w:val="28"/>
          <w:szCs w:val="28"/>
        </w:rPr>
        <w:t>3. Настоящее постановление вступает в силу со дня его обнародования и подлежит размещению на официальном сайте Администрации Черницынского сельсовета Октябрьского района Курской области в информационно-коммуникационной сети «Интернет».</w:t>
      </w:r>
    </w:p>
    <w:p w:rsidR="00234627" w:rsidRPr="002F3C48" w:rsidRDefault="00234627" w:rsidP="00234627">
      <w:pPr>
        <w:jc w:val="both"/>
        <w:rPr>
          <w:sz w:val="28"/>
          <w:szCs w:val="28"/>
        </w:rPr>
      </w:pPr>
      <w:r w:rsidRPr="002F3C48">
        <w:rPr>
          <w:sz w:val="28"/>
          <w:szCs w:val="28"/>
        </w:rPr>
        <w:tab/>
      </w:r>
    </w:p>
    <w:p w:rsidR="00234627" w:rsidRDefault="00234627" w:rsidP="00234627">
      <w:pPr>
        <w:jc w:val="both"/>
        <w:rPr>
          <w:sz w:val="28"/>
          <w:szCs w:val="28"/>
        </w:rPr>
      </w:pPr>
    </w:p>
    <w:p w:rsidR="00234627" w:rsidRDefault="00234627" w:rsidP="00234627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</w:p>
    <w:p w:rsidR="00234627" w:rsidRDefault="00234627" w:rsidP="00234627">
      <w:pPr>
        <w:ind w:firstLine="708"/>
        <w:jc w:val="both"/>
        <w:rPr>
          <w:bCs/>
          <w:sz w:val="28"/>
          <w:szCs w:val="28"/>
          <w:lang w:eastAsia="ar-SA"/>
        </w:rPr>
      </w:pPr>
    </w:p>
    <w:p w:rsidR="00234627" w:rsidRDefault="00234627" w:rsidP="00234627">
      <w:pPr>
        <w:suppressAutoHyphens/>
        <w:rPr>
          <w:b/>
          <w:bCs/>
          <w:sz w:val="28"/>
          <w:szCs w:val="28"/>
          <w:lang w:eastAsia="ar-SA"/>
        </w:rPr>
      </w:pPr>
    </w:p>
    <w:p w:rsidR="00234627" w:rsidRDefault="00234627" w:rsidP="00234627">
      <w:pPr>
        <w:suppressAutoHyphens/>
        <w:rPr>
          <w:b/>
          <w:bCs/>
          <w:sz w:val="28"/>
          <w:szCs w:val="28"/>
          <w:lang w:eastAsia="ar-SA"/>
        </w:rPr>
      </w:pPr>
    </w:p>
    <w:p w:rsidR="00234627" w:rsidRDefault="00234627" w:rsidP="00234627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Глава Черницынского сельсовета</w:t>
      </w:r>
    </w:p>
    <w:p w:rsidR="00234627" w:rsidRDefault="00234627" w:rsidP="00234627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Октябрьского района Курской области                                       А. В. Котов </w:t>
      </w:r>
    </w:p>
    <w:p w:rsidR="00234627" w:rsidRDefault="00234627" w:rsidP="00234627"/>
    <w:p w:rsidR="00234627" w:rsidRDefault="00234627" w:rsidP="00234627">
      <w:r>
        <w:t xml:space="preserve">                             </w:t>
      </w:r>
    </w:p>
    <w:p w:rsidR="00234627" w:rsidRDefault="00234627" w:rsidP="00234627">
      <w:r>
        <w:t xml:space="preserve">                   </w:t>
      </w:r>
    </w:p>
    <w:p w:rsidR="005F08BF" w:rsidRDefault="00234627">
      <w:r>
        <w:t xml:space="preserve"> </w:t>
      </w:r>
    </w:p>
    <w:p w:rsidR="00010147" w:rsidRDefault="00010147"/>
    <w:p w:rsidR="0028091C" w:rsidRDefault="0028091C" w:rsidP="0028091C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28091C" w:rsidRDefault="0028091C" w:rsidP="0028091C">
      <w:pPr>
        <w:autoSpaceDE w:val="0"/>
        <w:autoSpaceDN w:val="0"/>
        <w:adjustRightInd w:val="0"/>
        <w:jc w:val="right"/>
      </w:pPr>
      <w:r>
        <w:t>постановлением</w:t>
      </w:r>
    </w:p>
    <w:p w:rsidR="0028091C" w:rsidRDefault="0028091C" w:rsidP="0028091C">
      <w:pPr>
        <w:autoSpaceDE w:val="0"/>
        <w:autoSpaceDN w:val="0"/>
        <w:adjustRightInd w:val="0"/>
        <w:jc w:val="right"/>
      </w:pPr>
      <w:r>
        <w:t xml:space="preserve">Администрации Черницынского сельсовета </w:t>
      </w:r>
    </w:p>
    <w:p w:rsidR="0028091C" w:rsidRDefault="0028091C" w:rsidP="0028091C">
      <w:pPr>
        <w:autoSpaceDE w:val="0"/>
        <w:autoSpaceDN w:val="0"/>
        <w:adjustRightInd w:val="0"/>
        <w:jc w:val="right"/>
      </w:pPr>
      <w:r>
        <w:t>Октябрьского района Курской области</w:t>
      </w:r>
    </w:p>
    <w:p w:rsidR="0028091C" w:rsidRDefault="0028091C" w:rsidP="0028091C">
      <w:pPr>
        <w:autoSpaceDE w:val="0"/>
        <w:autoSpaceDN w:val="0"/>
        <w:adjustRightInd w:val="0"/>
        <w:jc w:val="right"/>
      </w:pPr>
      <w:r>
        <w:t>от 00.00. 2024 г. N 00</w:t>
      </w:r>
    </w:p>
    <w:p w:rsidR="0028091C" w:rsidRDefault="0028091C" w:rsidP="0028091C">
      <w:pPr>
        <w:autoSpaceDE w:val="0"/>
        <w:autoSpaceDN w:val="0"/>
        <w:adjustRightInd w:val="0"/>
        <w:jc w:val="center"/>
      </w:pPr>
    </w:p>
    <w:p w:rsidR="0028091C" w:rsidRDefault="0028091C" w:rsidP="0028091C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ПОРЯДОК</w:t>
      </w:r>
    </w:p>
    <w:p w:rsidR="0028091C" w:rsidRDefault="0028091C" w:rsidP="0028091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ОПРЕДЕЛЕНИЯ РАЗМЕРА ПЛАТЫ ПО СОГЛАШЕНИЮ</w:t>
      </w:r>
    </w:p>
    <w:p w:rsidR="0028091C" w:rsidRDefault="0028091C" w:rsidP="0028091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УСТАНОВЛЕНИИ СЕРВИТУТА В ОТНОШЕНИИ ЗЕМЕЛЬНЫХ УЧАСТКОВ,</w:t>
      </w:r>
    </w:p>
    <w:p w:rsidR="0028091C" w:rsidRDefault="0028091C" w:rsidP="0028091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НАХОДЯЩИХСЯ</w:t>
      </w:r>
      <w:proofErr w:type="gramEnd"/>
      <w:r>
        <w:rPr>
          <w:b/>
          <w:bCs/>
        </w:rPr>
        <w:t xml:space="preserve"> В МУНИЦИПАЛЬНОЙ СОБСТВЕННОСТИ ЧЕРНИЦЫНСКОГО СЕЛЬСОВЕТА ОКТЯБРЬСКОГО</w:t>
      </w:r>
    </w:p>
    <w:p w:rsidR="0028091C" w:rsidRDefault="0028091C" w:rsidP="0028091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РАЙОНА КУРСКОЙ ОБЛАСТИ</w:t>
      </w:r>
    </w:p>
    <w:p w:rsidR="0028091C" w:rsidRDefault="0028091C" w:rsidP="0028091C">
      <w:pPr>
        <w:autoSpaceDE w:val="0"/>
        <w:autoSpaceDN w:val="0"/>
        <w:adjustRightInd w:val="0"/>
      </w:pPr>
    </w:p>
    <w:p w:rsidR="0028091C" w:rsidRDefault="0028091C" w:rsidP="0028091C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28091C" w:rsidRDefault="0028091C" w:rsidP="0028091C">
      <w:pPr>
        <w:autoSpaceDE w:val="0"/>
        <w:autoSpaceDN w:val="0"/>
        <w:adjustRightInd w:val="0"/>
        <w:ind w:firstLine="540"/>
        <w:jc w:val="both"/>
      </w:pPr>
      <w: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Черницынского сельсовета Октябрьского района Курской области (далее - земельные участки).</w:t>
      </w:r>
    </w:p>
    <w:p w:rsidR="0028091C" w:rsidRDefault="0028091C" w:rsidP="0028091C">
      <w:pPr>
        <w:autoSpaceDE w:val="0"/>
        <w:autoSpaceDN w:val="0"/>
        <w:adjustRightInd w:val="0"/>
        <w:spacing w:before="220"/>
        <w:ind w:firstLine="540"/>
        <w:jc w:val="both"/>
      </w:pPr>
      <w:r>
        <w:t>2. Размер платы по соглашению об установлении сервитута в отношении земельных участков определяется в размере, равном сумме земельного налога за каждый год срока действия сервитута, если иное не установлено настоящими Правилами.</w:t>
      </w:r>
    </w:p>
    <w:p w:rsidR="0028091C" w:rsidRDefault="0028091C" w:rsidP="0028091C">
      <w:pPr>
        <w:autoSpaceDE w:val="0"/>
        <w:autoSpaceDN w:val="0"/>
        <w:adjustRightInd w:val="0"/>
        <w:spacing w:before="220"/>
        <w:ind w:firstLine="540"/>
        <w:jc w:val="both"/>
      </w:pPr>
      <w:r>
        <w:t>3. Размер платы по соглашению об установлении сервитута в отношении земельных участков, предоставленных в аренду, определяется в размере равном сумме ежегодной арендной платы за каждый год срока действия сервитута.</w:t>
      </w:r>
    </w:p>
    <w:p w:rsidR="0028091C" w:rsidRPr="002F3C48" w:rsidRDefault="0028091C" w:rsidP="0028091C">
      <w:pPr>
        <w:autoSpaceDE w:val="0"/>
        <w:autoSpaceDN w:val="0"/>
        <w:adjustRightInd w:val="0"/>
        <w:spacing w:before="220"/>
        <w:ind w:firstLine="540"/>
        <w:jc w:val="both"/>
      </w:pPr>
      <w:r w:rsidRPr="002F3C48">
        <w:t>4. Размер платы по соглашению об установлении сервитута в отношении земельных участков, предоставленных в безвозмездное пользование, определяется в размере 0,01% кадастровой стоимости земельного участка за каждый год срока действия сервитута.</w:t>
      </w:r>
    </w:p>
    <w:p w:rsidR="0028091C" w:rsidRDefault="0028091C" w:rsidP="0028091C">
      <w:pPr>
        <w:autoSpaceDE w:val="0"/>
        <w:autoSpaceDN w:val="0"/>
        <w:adjustRightInd w:val="0"/>
        <w:spacing w:before="220"/>
        <w:ind w:firstLine="540"/>
        <w:jc w:val="both"/>
      </w:pPr>
      <w:r>
        <w:t>5. Размер платы по соглашению об установлении сервитута, в случае если сервитут устанавливается в интересах органа государственной власти, органа местного самоуправления, государственного или муниципального учреждения, определяется в размере 0,01% кадастровой стоимости земельного участка за каждый год срока действия сервитута.</w:t>
      </w:r>
    </w:p>
    <w:p w:rsidR="0028091C" w:rsidRDefault="0028091C" w:rsidP="0028091C">
      <w:pPr>
        <w:autoSpaceDE w:val="0"/>
        <w:autoSpaceDN w:val="0"/>
        <w:adjustRightInd w:val="0"/>
        <w:spacing w:before="220"/>
        <w:ind w:firstLine="540"/>
        <w:jc w:val="both"/>
      </w:pPr>
      <w:r>
        <w:t>6.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28091C" w:rsidRDefault="0028091C" w:rsidP="0028091C">
      <w:pPr>
        <w:autoSpaceDE w:val="0"/>
        <w:autoSpaceDN w:val="0"/>
        <w:adjustRightInd w:val="0"/>
        <w:spacing w:before="220"/>
        <w:ind w:firstLine="540"/>
        <w:jc w:val="both"/>
      </w:pPr>
      <w:r>
        <w:t>7.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28091C" w:rsidRDefault="0028091C" w:rsidP="0028091C">
      <w:pPr>
        <w:autoSpaceDE w:val="0"/>
        <w:autoSpaceDN w:val="0"/>
        <w:adjustRightInd w:val="0"/>
        <w:spacing w:before="22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кадастровая стоимость земельного участка не установлена, до даты ее установления, или установлена равной 1 рублю за земельный участок, размер платы по соглашению об установлении сервитута устанавливается равным рыночной стоимости платы по соглашению об установлении сервитута, определенной в порядке, установленном Федерал</w:t>
      </w:r>
      <w:bookmarkStart w:id="1" w:name="_GoBack"/>
      <w:bookmarkEnd w:id="1"/>
      <w:r>
        <w:t xml:space="preserve">ьным </w:t>
      </w:r>
      <w:hyperlink r:id="rId6" w:history="1">
        <w:r w:rsidRPr="002F3C48">
          <w:rPr>
            <w:rStyle w:val="a3"/>
            <w:color w:val="auto"/>
            <w:u w:val="none"/>
          </w:rPr>
          <w:t>законом</w:t>
        </w:r>
      </w:hyperlink>
      <w:r w:rsidRPr="002F3C48">
        <w:t xml:space="preserve"> </w:t>
      </w:r>
      <w:r>
        <w:t>"Об оценочной деятельности в Российской Федерации".</w:t>
      </w:r>
    </w:p>
    <w:p w:rsidR="0028091C" w:rsidRDefault="0028091C" w:rsidP="0028091C">
      <w:pPr>
        <w:autoSpaceDE w:val="0"/>
        <w:autoSpaceDN w:val="0"/>
        <w:adjustRightInd w:val="0"/>
        <w:jc w:val="both"/>
      </w:pPr>
    </w:p>
    <w:p w:rsidR="00010147" w:rsidRDefault="00010147"/>
    <w:sectPr w:rsidR="0001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2E"/>
    <w:rsid w:val="00010147"/>
    <w:rsid w:val="0006456D"/>
    <w:rsid w:val="00234627"/>
    <w:rsid w:val="0027742E"/>
    <w:rsid w:val="0028091C"/>
    <w:rsid w:val="00285879"/>
    <w:rsid w:val="002F3C48"/>
    <w:rsid w:val="005F08BF"/>
    <w:rsid w:val="00776495"/>
    <w:rsid w:val="008B1F35"/>
    <w:rsid w:val="00975BB7"/>
    <w:rsid w:val="00B768CC"/>
    <w:rsid w:val="00C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7649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76495"/>
    <w:rPr>
      <w:color w:val="0000FF"/>
      <w:u w:val="single"/>
    </w:rPr>
  </w:style>
  <w:style w:type="paragraph" w:customStyle="1" w:styleId="s22">
    <w:name w:val="s_22"/>
    <w:basedOn w:val="a"/>
    <w:rsid w:val="007764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7649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76495"/>
    <w:rPr>
      <w:color w:val="0000FF"/>
      <w:u w:val="single"/>
    </w:rPr>
  </w:style>
  <w:style w:type="paragraph" w:customStyle="1" w:styleId="s22">
    <w:name w:val="s_22"/>
    <w:basedOn w:val="a"/>
    <w:rsid w:val="007764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10A077217CDC5DCE0DEDF46059998A17DFC8754339B9EB748442996BD5D3F0FBD86C5BD3F1E6C3BDCF7E2BFV4n4S" TargetMode="External"/><Relationship Id="rId5" Type="http://schemas.openxmlformats.org/officeDocument/2006/relationships/hyperlink" Target="consultantplus://offline/ref=DA510A077217CDC5DCE0DEDF46059998A17EF1835D3C9B9EB748442996BD5D3F1DBDDEC1BF3F0B386286A0EFBC4862F3A394A69AE7V4n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9</cp:revision>
  <dcterms:created xsi:type="dcterms:W3CDTF">2024-04-03T10:04:00Z</dcterms:created>
  <dcterms:modified xsi:type="dcterms:W3CDTF">2024-09-05T06:00:00Z</dcterms:modified>
</cp:coreProperties>
</file>