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90" w:rsidRDefault="00705590" w:rsidP="0070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705590" w:rsidRDefault="00705590" w:rsidP="007055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705590" w:rsidRDefault="00705590" w:rsidP="007055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ЧЕРНИЦЫНСКОГО СЕЛЬСОВЕТА</w:t>
      </w:r>
    </w:p>
    <w:p w:rsidR="00705590" w:rsidRDefault="00705590" w:rsidP="007055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ОКТЯБРЬСКОГО РАЙОНА</w:t>
      </w:r>
    </w:p>
    <w:p w:rsidR="00705590" w:rsidRDefault="00705590" w:rsidP="007055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705590" w:rsidRDefault="00705590" w:rsidP="00705590">
      <w:pPr>
        <w:jc w:val="center"/>
        <w:rPr>
          <w:b/>
          <w:bCs/>
          <w:sz w:val="32"/>
          <w:szCs w:val="32"/>
        </w:rPr>
      </w:pPr>
    </w:p>
    <w:p w:rsidR="00705590" w:rsidRDefault="00705590" w:rsidP="007055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05590" w:rsidRDefault="00705590" w:rsidP="00705590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</w:p>
    <w:p w:rsidR="00705590" w:rsidRDefault="00705590" w:rsidP="00705590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16.12.2024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№ 221</w:t>
      </w:r>
    </w:p>
    <w:p w:rsidR="00705590" w:rsidRDefault="00705590" w:rsidP="00705590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705590" w:rsidRDefault="00705590" w:rsidP="00705590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705590" w:rsidRDefault="00705590" w:rsidP="00705590">
      <w:pPr>
        <w:pStyle w:val="ConsPlusNormal0"/>
        <w:jc w:val="right"/>
      </w:pPr>
    </w:p>
    <w:p w:rsidR="00705590" w:rsidRDefault="00705590" w:rsidP="00705590">
      <w:pPr>
        <w:pStyle w:val="ConsPlusNormal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утверждении Плана мероприятий </w:t>
      </w:r>
    </w:p>
    <w:p w:rsidR="00705590" w:rsidRDefault="00705590" w:rsidP="00705590">
      <w:pPr>
        <w:pStyle w:val="ConsPlusNormal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 противодействию коррупции муниципального образования </w:t>
      </w:r>
    </w:p>
    <w:p w:rsidR="00705590" w:rsidRDefault="00705590" w:rsidP="00705590">
      <w:pPr>
        <w:pStyle w:val="ConsPlusNormal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proofErr w:type="spellStart"/>
      <w:r>
        <w:rPr>
          <w:b/>
          <w:sz w:val="27"/>
          <w:szCs w:val="27"/>
        </w:rPr>
        <w:t>Черницынское</w:t>
      </w:r>
      <w:proofErr w:type="spellEnd"/>
      <w:r>
        <w:rPr>
          <w:b/>
          <w:sz w:val="27"/>
          <w:szCs w:val="27"/>
        </w:rPr>
        <w:t xml:space="preserve"> сельское поселение» Октябрьского муниципального района Курской области на 2025-2027 годы</w:t>
      </w:r>
    </w:p>
    <w:p w:rsidR="00705590" w:rsidRDefault="00705590" w:rsidP="00705590">
      <w:pPr>
        <w:pStyle w:val="ConsPlusNormal0"/>
        <w:jc w:val="right"/>
        <w:rPr>
          <w:sz w:val="27"/>
          <w:szCs w:val="27"/>
        </w:rPr>
      </w:pPr>
    </w:p>
    <w:p w:rsidR="00705590" w:rsidRDefault="00705590" w:rsidP="00705590">
      <w:pPr>
        <w:pStyle w:val="ConsPlusNormal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>В целях реализации Федерального закона от 25 декабря 2008 года № 273-ФЗ «О противодействии коррупции», Закона Курской области от 11 октября 2008 года № 85-ЗКО «О противодействии коррупции в Курской области», постановления Правительства Курской области от 05.12.2024 № 1023-пп «Об утверждении  областной антикоррупционной программы «План противодействия коррупции в Курской области на 2025-2027 годы» Администрация Черницынского сельсовета Октябрьского района Курской области ПОСТАНОВЛЯЕТ:</w:t>
      </w:r>
      <w:proofErr w:type="gramEnd"/>
    </w:p>
    <w:p w:rsidR="00705590" w:rsidRDefault="00705590" w:rsidP="00705590">
      <w:pPr>
        <w:pStyle w:val="ConsPlusNormal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1.</w:t>
      </w:r>
      <w:r>
        <w:rPr>
          <w:sz w:val="27"/>
          <w:szCs w:val="27"/>
        </w:rPr>
        <w:tab/>
        <w:t>Утвердить План мероприятий по противодействию коррупции муниципального образования «</w:t>
      </w:r>
      <w:proofErr w:type="spellStart"/>
      <w:r>
        <w:rPr>
          <w:sz w:val="27"/>
          <w:szCs w:val="27"/>
        </w:rPr>
        <w:t>Черницынское</w:t>
      </w:r>
      <w:proofErr w:type="spellEnd"/>
      <w:r>
        <w:rPr>
          <w:sz w:val="27"/>
          <w:szCs w:val="27"/>
        </w:rPr>
        <w:t xml:space="preserve"> сельское поселение» Октябрьского муниципального района Курской области на 2025-2027 годы.</w:t>
      </w:r>
    </w:p>
    <w:p w:rsidR="00705590" w:rsidRDefault="00705590" w:rsidP="00705590">
      <w:pPr>
        <w:pStyle w:val="ConsPlusNormal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2. </w:t>
      </w:r>
      <w:r>
        <w:rPr>
          <w:sz w:val="27"/>
          <w:szCs w:val="27"/>
        </w:rPr>
        <w:tab/>
        <w:t>Администрации Черницынского сельсовета Октябрьского района Курской области обеспечить реализацию Плана мероприятий по противодействию коррупции муниципального образования «</w:t>
      </w:r>
      <w:proofErr w:type="spellStart"/>
      <w:r>
        <w:rPr>
          <w:sz w:val="27"/>
          <w:szCs w:val="27"/>
        </w:rPr>
        <w:t>Черницынское</w:t>
      </w:r>
      <w:proofErr w:type="spellEnd"/>
      <w:r>
        <w:rPr>
          <w:sz w:val="27"/>
          <w:szCs w:val="27"/>
        </w:rPr>
        <w:t xml:space="preserve"> сельское поселение» Октябрьского муниципального района Курской области на 2025-2027 годы.</w:t>
      </w:r>
    </w:p>
    <w:p w:rsidR="00705590" w:rsidRDefault="00705590" w:rsidP="00705590">
      <w:pPr>
        <w:pStyle w:val="ConsPlusNormal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</w:t>
      </w:r>
      <w:proofErr w:type="gramStart"/>
      <w:r>
        <w:rPr>
          <w:sz w:val="27"/>
          <w:szCs w:val="27"/>
        </w:rPr>
        <w:t>Разместить</w:t>
      </w:r>
      <w:proofErr w:type="gramEnd"/>
      <w:r>
        <w:rPr>
          <w:sz w:val="27"/>
          <w:szCs w:val="27"/>
        </w:rPr>
        <w:t xml:space="preserve"> настоящее постановление на официальном сайте Администрации Черницынского сельсовета Октябрьского района Курской области в информационно-телекоммуникационной сети «Интернет».  </w:t>
      </w:r>
    </w:p>
    <w:p w:rsidR="00705590" w:rsidRDefault="00705590" w:rsidP="00705590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4. Контроль за исполнением настоящего постановления возложить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заместителя  Главы Администрации Черницынского сельсовета Октябрьского района </w:t>
      </w:r>
      <w:proofErr w:type="gramStart"/>
      <w:r>
        <w:rPr>
          <w:sz w:val="27"/>
          <w:szCs w:val="27"/>
        </w:rPr>
        <w:t>Плохих</w:t>
      </w:r>
      <w:proofErr w:type="gramEnd"/>
      <w:r>
        <w:rPr>
          <w:sz w:val="27"/>
          <w:szCs w:val="27"/>
        </w:rPr>
        <w:t xml:space="preserve"> Е.Л. </w:t>
      </w:r>
    </w:p>
    <w:p w:rsidR="00705590" w:rsidRDefault="00705590" w:rsidP="00705590">
      <w:pPr>
        <w:pStyle w:val="ConsPlusNormal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5. Постановление вступает в силу с 1 января 2025 года.</w:t>
      </w:r>
    </w:p>
    <w:p w:rsidR="00705590" w:rsidRDefault="00705590" w:rsidP="00705590">
      <w:pPr>
        <w:pStyle w:val="ConsPlusNormal0"/>
        <w:jc w:val="both"/>
        <w:rPr>
          <w:sz w:val="27"/>
          <w:szCs w:val="27"/>
        </w:rPr>
      </w:pPr>
    </w:p>
    <w:p w:rsidR="00705590" w:rsidRDefault="00705590" w:rsidP="007055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Черницынского сельсовета </w:t>
      </w:r>
    </w:p>
    <w:p w:rsidR="00705590" w:rsidRDefault="00705590" w:rsidP="0070559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 района  Курской области                                            А.В. Котов                                                            </w:t>
      </w:r>
    </w:p>
    <w:p w:rsidR="00705590" w:rsidRDefault="00705590" w:rsidP="00705590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5F08BF" w:rsidRDefault="005F08BF">
      <w:bookmarkStart w:id="0" w:name="_GoBack"/>
      <w:bookmarkEnd w:id="0"/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8A"/>
    <w:rsid w:val="005F08BF"/>
    <w:rsid w:val="00705590"/>
    <w:rsid w:val="00B768CC"/>
    <w:rsid w:val="00E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0559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0559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0559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0559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>Администрация Черницынского сельсовета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2024-12-18T07:22:00Z</dcterms:created>
  <dcterms:modified xsi:type="dcterms:W3CDTF">2024-12-18T07:22:00Z</dcterms:modified>
</cp:coreProperties>
</file>